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1F" w:rsidRPr="00A222A3" w:rsidRDefault="0025271F" w:rsidP="0025271F">
      <w:pPr>
        <w:pStyle w:val="Default"/>
        <w:jc w:val="both"/>
      </w:pPr>
      <w:bookmarkStart w:id="0" w:name="_GoBack"/>
      <w:bookmarkEnd w:id="0"/>
    </w:p>
    <w:p w:rsidR="007B6A01" w:rsidRPr="00702831" w:rsidRDefault="00D55FC7" w:rsidP="0051319F">
      <w:pPr>
        <w:jc w:val="both"/>
        <w:rPr>
          <w:b/>
        </w:rPr>
      </w:pPr>
      <w:r>
        <w:rPr>
          <w:b/>
        </w:rPr>
        <w:t>DEPLASMANLI LİGLER</w:t>
      </w:r>
      <w:r w:rsidR="006B4A75" w:rsidRPr="00702831">
        <w:rPr>
          <w:b/>
        </w:rPr>
        <w:t xml:space="preserve"> MÜSABAKALARINDA </w:t>
      </w:r>
      <w:r w:rsidR="0051319F" w:rsidRPr="00702831">
        <w:rPr>
          <w:b/>
        </w:rPr>
        <w:t xml:space="preserve">SAHA OLAYLARINDA </w:t>
      </w:r>
      <w:r w:rsidR="007B6A01" w:rsidRPr="00702831">
        <w:rPr>
          <w:b/>
        </w:rPr>
        <w:t>ANONS UYGULAMASI</w:t>
      </w:r>
    </w:p>
    <w:p w:rsidR="0051319F" w:rsidRPr="00702831" w:rsidRDefault="00DD49F4" w:rsidP="0051319F">
      <w:pPr>
        <w:jc w:val="both"/>
      </w:pPr>
      <w:r w:rsidRPr="00702831">
        <w:t>Seyirci veya diğer kişiler tarafından Genel teamül ve ahlaka aykırı tezahürat ve fiili davranışlarda bulunulduğu takdirde aşağıda bulunan</w:t>
      </w:r>
      <w:r w:rsidR="00E21CFC">
        <w:t xml:space="preserve"> K</w:t>
      </w:r>
      <w:r w:rsidRPr="00702831">
        <w:t xml:space="preserve"> THF Anons Metni uygulanacaktır.</w:t>
      </w:r>
    </w:p>
    <w:p w:rsidR="00DD49F4" w:rsidRPr="00702831" w:rsidRDefault="00DD49F4" w:rsidP="0051319F">
      <w:pPr>
        <w:jc w:val="both"/>
      </w:pPr>
      <w:r w:rsidRPr="00702831">
        <w:t xml:space="preserve">1 ve 2 anonsa rağmen aykırı davranışlar devam ediyorsa 3.Anonsla birlikte Hakem ve Gözlemciler soyunma odasına gideceklerdir.Makul bir süre sonrasında müsabaka tekrar başlatılacaktır.Aykırı davranışlar devam ederse 4.anons metni uygulanacaktır. 4.Anons da; </w:t>
      </w:r>
      <w:r w:rsidR="00702831" w:rsidRPr="00702831">
        <w:t>g</w:t>
      </w:r>
      <w:r w:rsidRPr="00702831">
        <w:t>erekli görüldüğü takdirde tribünlerin tamamı veya kısmi bölümü, genel teamül ve ahlaka aykırı davranışta bulunan veya tezahürat  yapan  kişi veya kişiler salon dışına çıkarılacaklardır. Tüm bu uygulamalar yapılırken Hakem ve Gözlemciler müsabakayı oynatabilmek için azami gayret gösterecek ve tüm kararları ortak alacaklardır.</w:t>
      </w:r>
    </w:p>
    <w:p w:rsidR="00DD49F4" w:rsidRPr="00702831" w:rsidRDefault="00DD49F4" w:rsidP="0051319F">
      <w:pPr>
        <w:jc w:val="both"/>
        <w:rPr>
          <w:b/>
        </w:rPr>
      </w:pPr>
      <w:r w:rsidRPr="00702831">
        <w:rPr>
          <w:b/>
          <w:color w:val="000000"/>
          <w:u w:val="single"/>
        </w:rPr>
        <w:t xml:space="preserve">Bu önlemlerin alınmasının engellenmesi halinde ve Müsabakayı devam ettirme imkanı bulunmaması halinde Hakemler ve Gözlemcinin ortak kararı ile müsabaka tatil edilir  ve derhal Merkez Hakem Kuruluna bilgi verilir (Uluslar arası ve </w:t>
      </w:r>
      <w:r w:rsidR="004131CE">
        <w:rPr>
          <w:b/>
          <w:color w:val="000000"/>
          <w:u w:val="single"/>
        </w:rPr>
        <w:t>K.K.T.C.</w:t>
      </w:r>
      <w:r w:rsidRPr="00702831">
        <w:rPr>
          <w:b/>
          <w:color w:val="000000"/>
          <w:u w:val="single"/>
        </w:rPr>
        <w:t>Hentbol Federasyonu Hentbol Oyun Kuralları 17:12 madde).</w:t>
      </w:r>
      <w:r w:rsidRPr="00702831">
        <w:rPr>
          <w:b/>
        </w:rPr>
        <w:t xml:space="preserve"> </w:t>
      </w:r>
    </w:p>
    <w:p w:rsidR="00A25DFD" w:rsidRPr="00702831" w:rsidRDefault="00DD49F4" w:rsidP="00A25DFD">
      <w:pPr>
        <w:rPr>
          <w:b/>
        </w:rPr>
      </w:pPr>
      <w:r w:rsidRPr="00702831">
        <w:rPr>
          <w:b/>
        </w:rPr>
        <w:t xml:space="preserve">UYARI ANONSU NO: 1 </w:t>
      </w:r>
      <w:r w:rsidR="00A25DFD" w:rsidRPr="00702831">
        <w:rPr>
          <w:b/>
        </w:rPr>
        <w:t xml:space="preserve"> </w:t>
      </w:r>
    </w:p>
    <w:p w:rsidR="00A25DFD" w:rsidRPr="00702831" w:rsidRDefault="00A25DFD" w:rsidP="00755098">
      <w:r w:rsidRPr="00702831">
        <w:t xml:space="preserve">DEĞERLİ SEYİRCİLER, DEĞERLİ HENTBOLSEVERLER, LÜTFEN İSTENMEYEN OLAYLARI SONA ERDİRİNİZ. BENZER OLAYLARIN TEKRARLANMASI HALİNDE YENİDEN YAPILACAK ANONSLA KULÜBÜNÜZÜN CEZA ALMASINA NEDEN OLABİLECEK PROSEDÜR BAŞLAYACAKTIR. OLAYLARA SEBEBİYET VERENLERE ENGEL OLMANIZI RİCA EDERİZ. </w:t>
      </w:r>
      <w:r w:rsidR="00B02FB3" w:rsidRPr="00702831">
        <w:t xml:space="preserve">        </w:t>
      </w:r>
    </w:p>
    <w:p w:rsidR="00A25DFD" w:rsidRPr="00702831" w:rsidRDefault="00755098" w:rsidP="00A25DFD">
      <w:pPr>
        <w:rPr>
          <w:b/>
        </w:rPr>
      </w:pPr>
      <w:r w:rsidRPr="00702831">
        <w:rPr>
          <w:b/>
        </w:rPr>
        <w:t xml:space="preserve">UYARI ANONSU NO: 2 </w:t>
      </w:r>
    </w:p>
    <w:p w:rsidR="00A25DFD" w:rsidRPr="00702831" w:rsidRDefault="00A25DFD" w:rsidP="00A25DFD">
      <w:r w:rsidRPr="00702831">
        <w:t xml:space="preserve">DEĞERLİ SEYİRCİLER, DEĞERLİ HENTBOLSEVERLER, LÜTFEN, İSTENMEYEN OLAYLARI SONA ERDİRİNİZ.. BENZER OLAYLARIN DEVAMI HALİNDE UYGUN ORTAMIN SAĞLANMASI İÇİN GEREKLİ ÖNLEMLERİ ALMAK ÜZERE MÜSABAKAYA GEÇİCİ OLARAK ARA VERİLECEKTİR. OLAYLARA SEBEBİYET VERENLERE ENGEL OLMANIZI RİCA EDERİZ. </w:t>
      </w:r>
    </w:p>
    <w:p w:rsidR="00A25DFD" w:rsidRPr="00702831" w:rsidRDefault="00755098" w:rsidP="00A25DFD">
      <w:pPr>
        <w:rPr>
          <w:b/>
        </w:rPr>
      </w:pPr>
      <w:r w:rsidRPr="00702831">
        <w:rPr>
          <w:b/>
        </w:rPr>
        <w:t xml:space="preserve">UYARI ANONSU NO: 3 </w:t>
      </w:r>
    </w:p>
    <w:p w:rsidR="00A25DFD" w:rsidRPr="00702831" w:rsidRDefault="00A25DFD" w:rsidP="00A25DFD">
      <w:r w:rsidRPr="00702831">
        <w:t>DEĞERLİ SEYİRCİLER, DEĞERLİ HENTBOLSEVERLER, YAPILAN UYARILARA RAĞMEN SPORUN RUHUNA YAKIŞMAYACAK OLAYLAR SONA ERMEMİŞTİR</w:t>
      </w:r>
      <w:r w:rsidR="00755098" w:rsidRPr="00702831">
        <w:t>.</w:t>
      </w:r>
      <w:r w:rsidRPr="00702831">
        <w:t xml:space="preserve">BU KONUDA YAPILAN UYARILARA DUYARSIZ KALINMASI NEDENİYLE UYGUN ORTAMIN SAĞLANMASI İÇİN GEREKLİÖNLEMLERİ ALMAK ÜZERE MÜSABAKAYA GEÇİCİ OLARAK ARA VERİLMİŞTİR. İLGİLİLERİN GEREKLİ ÖNLEMLERİ ALMASI SONRASI UYGUN ORTAMIN SAĞLANMASI HALİNDE MÜSABAKA KALDIĞI YERDEN DEVAM EDECEKTİR. UYGUN ORTAMIN SAĞLANAMAMASI HALİNDE TRİBÜNLER BOŞALTILACAK VEYA MÜSABAKA TATİL EDİLEBİLECEKTİR. OLAYLARA SEBEBİYET VERENLERE ENGEL OLMANIZI RİCA EDERİZ. </w:t>
      </w:r>
      <w:r w:rsidR="00702831">
        <w:t xml:space="preserve">                               </w:t>
      </w:r>
      <w:r w:rsidRPr="00702831">
        <w:rPr>
          <w:b/>
        </w:rPr>
        <w:t xml:space="preserve">UYARI ANONSU NO: 4 </w:t>
      </w:r>
    </w:p>
    <w:p w:rsidR="00A25DFD" w:rsidRPr="00702831" w:rsidRDefault="00A25DFD" w:rsidP="00A25DFD">
      <w:r w:rsidRPr="00702831">
        <w:t>DEĞERLİ SEYİRCİLER, DEĞERLİ HENTBOLSEVERLER, YAPILAN UYARILARA RAĞMEN SPORUN RUHUNA YAKIŞMAYACAK OLAYLAR SONA ERMEMİŞTİR. BU KONUDA YAPILAN UYARILARA RAĞMEN İSTENMEYEN OLAYLARA ENGEL OLUNAMAMASI NEDENİYLE TRİBÜNLERİN BOŞALTILMASINA KARAR VERİLMİŞTİR. LÜTFEN GÖREVLİLERİN UYARILARI VE DİREKTİFLERİNE UYGUN OLARAK TRİBÜNLERİ BOŞALTINIZ. TEŞEKKÜR EDERİZ.</w:t>
      </w:r>
    </w:p>
    <w:sectPr w:rsidR="00A25DFD" w:rsidRPr="00702831" w:rsidSect="00E1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FD"/>
    <w:rsid w:val="0025271F"/>
    <w:rsid w:val="004131CE"/>
    <w:rsid w:val="0051319F"/>
    <w:rsid w:val="00532526"/>
    <w:rsid w:val="00536D5A"/>
    <w:rsid w:val="005D082D"/>
    <w:rsid w:val="006A0FBF"/>
    <w:rsid w:val="006B4A75"/>
    <w:rsid w:val="00702831"/>
    <w:rsid w:val="007042E3"/>
    <w:rsid w:val="00755098"/>
    <w:rsid w:val="00792230"/>
    <w:rsid w:val="007B22EB"/>
    <w:rsid w:val="007B6A01"/>
    <w:rsid w:val="008575BD"/>
    <w:rsid w:val="0087029B"/>
    <w:rsid w:val="008A7EFF"/>
    <w:rsid w:val="00957E22"/>
    <w:rsid w:val="00A25DFD"/>
    <w:rsid w:val="00B02FB3"/>
    <w:rsid w:val="00B14278"/>
    <w:rsid w:val="00B5395F"/>
    <w:rsid w:val="00C36B93"/>
    <w:rsid w:val="00C60341"/>
    <w:rsid w:val="00CA489B"/>
    <w:rsid w:val="00D40C43"/>
    <w:rsid w:val="00D55FC7"/>
    <w:rsid w:val="00DD49F4"/>
    <w:rsid w:val="00E1545E"/>
    <w:rsid w:val="00E21CFC"/>
    <w:rsid w:val="00EC29AB"/>
    <w:rsid w:val="00F53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71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71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AtillaCETIN</cp:lastModifiedBy>
  <cp:revision>2</cp:revision>
  <cp:lastPrinted>2014-09-15T15:27:00Z</cp:lastPrinted>
  <dcterms:created xsi:type="dcterms:W3CDTF">2017-03-24T10:34:00Z</dcterms:created>
  <dcterms:modified xsi:type="dcterms:W3CDTF">2017-03-24T10:34:00Z</dcterms:modified>
</cp:coreProperties>
</file>